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E028A" w:rsidRPr="00D70B16" w:rsidRDefault="007E028A" w:rsidP="007E028A">
      <w:pPr>
        <w:ind w:right="510"/>
        <w:jc w:val="center"/>
        <w:rPr>
          <w:rFonts w:ascii="Arial" w:eastAsia="Arial MT" w:hAnsi="Arial" w:cs="Arial"/>
          <w:b/>
          <w:sz w:val="20"/>
          <w:szCs w:val="20"/>
        </w:rPr>
      </w:pPr>
      <w:r w:rsidRPr="00D70B16">
        <w:rPr>
          <w:rFonts w:ascii="Arial" w:eastAsia="Arial MT" w:hAnsi="Arial" w:cs="Arial"/>
          <w:b/>
          <w:sz w:val="20"/>
          <w:szCs w:val="20"/>
        </w:rPr>
        <w:t>FORMATO</w:t>
      </w:r>
      <w:r w:rsidR="009538F1">
        <w:rPr>
          <w:rFonts w:ascii="Arial" w:eastAsia="Arial MT" w:hAnsi="Arial" w:cs="Arial"/>
          <w:b/>
          <w:sz w:val="20"/>
          <w:szCs w:val="20"/>
        </w:rPr>
        <w:t xml:space="preserve"> </w:t>
      </w:r>
      <w:r w:rsidRPr="00D70B16">
        <w:rPr>
          <w:rFonts w:ascii="Arial" w:eastAsia="Arial MT" w:hAnsi="Arial" w:cs="Arial"/>
          <w:b/>
          <w:sz w:val="20"/>
          <w:szCs w:val="20"/>
        </w:rPr>
        <w:t>- APOYO A LA INDUSTRIA NACIONAL</w:t>
      </w:r>
      <w:r w:rsidRPr="00D70B16">
        <w:rPr>
          <w:rFonts w:ascii="Arial" w:hAnsi="Arial" w:cs="Arial"/>
          <w:b/>
          <w:sz w:val="20"/>
          <w:szCs w:val="20"/>
        </w:rPr>
        <w:t xml:space="preserve"> (PONDERABLE)</w:t>
      </w:r>
    </w:p>
    <w:p w:rsidR="007E028A" w:rsidRPr="008425A7" w:rsidRDefault="007E028A" w:rsidP="007E028A">
      <w:pPr>
        <w:rPr>
          <w:rFonts w:ascii="Arial" w:eastAsia="Arial Narrow" w:hAnsi="Arial" w:cs="Arial"/>
          <w:sz w:val="20"/>
          <w:szCs w:val="20"/>
        </w:rPr>
      </w:pPr>
    </w:p>
    <w:p w:rsidR="007E028A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  <w:lang w:val="es-ES"/>
        </w:rPr>
      </w:pP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  <w:lang w:val="es-ES"/>
        </w:rPr>
      </w:pP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  <w:lang w:val="es-ES"/>
        </w:rPr>
      </w:pPr>
      <w:proofErr w:type="gramStart"/>
      <w:r w:rsidRPr="008425A7">
        <w:rPr>
          <w:rFonts w:ascii="Arial" w:hAnsi="Arial" w:cs="Arial"/>
          <w:bCs/>
          <w:color w:val="000000"/>
          <w:sz w:val="20"/>
          <w:szCs w:val="20"/>
          <w:lang w:val="es-ES"/>
        </w:rPr>
        <w:t>Yo,…</w:t>
      </w:r>
      <w:proofErr w:type="gramEnd"/>
      <w:r w:rsidRPr="008425A7">
        <w:rPr>
          <w:rFonts w:ascii="Arial" w:hAnsi="Arial" w:cs="Arial"/>
          <w:bCs/>
          <w:color w:val="000000"/>
          <w:sz w:val="20"/>
          <w:szCs w:val="20"/>
          <w:lang w:val="es-ES"/>
        </w:rPr>
        <w:t>………………………………….. Identificado con C.C.……………… de………</w:t>
      </w:r>
      <w:proofErr w:type="gramStart"/>
      <w:r w:rsidRPr="008425A7">
        <w:rPr>
          <w:rFonts w:ascii="Arial" w:hAnsi="Arial" w:cs="Arial"/>
          <w:bCs/>
          <w:color w:val="000000"/>
          <w:sz w:val="20"/>
          <w:szCs w:val="20"/>
          <w:lang w:val="es-ES"/>
        </w:rPr>
        <w:t>…….</w:t>
      </w:r>
      <w:proofErr w:type="gramEnd"/>
      <w:r w:rsidRPr="008425A7">
        <w:rPr>
          <w:rFonts w:ascii="Arial" w:hAnsi="Arial" w:cs="Arial"/>
          <w:bCs/>
          <w:color w:val="000000"/>
          <w:sz w:val="20"/>
          <w:szCs w:val="20"/>
          <w:lang w:val="es-ES"/>
        </w:rPr>
        <w:t xml:space="preserve">. </w:t>
      </w: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425A7">
        <w:rPr>
          <w:rFonts w:ascii="Arial" w:hAnsi="Arial" w:cs="Arial"/>
          <w:bCs/>
          <w:color w:val="000000"/>
          <w:sz w:val="20"/>
          <w:szCs w:val="20"/>
          <w:lang w:val="es-ES"/>
        </w:rPr>
        <w:t>Como representante legal de la empresa…………………. Certifico bajo juramento que para el</w:t>
      </w:r>
      <w:r w:rsidR="00264106">
        <w:rPr>
          <w:rFonts w:ascii="Arial" w:hAnsi="Arial" w:cs="Arial"/>
          <w:bCs/>
          <w:color w:val="000000"/>
          <w:sz w:val="20"/>
          <w:szCs w:val="20"/>
          <w:lang w:val="es-ES"/>
        </w:rPr>
        <w:t xml:space="preserve"> </w:t>
      </w:r>
      <w:r w:rsidRPr="008425A7">
        <w:rPr>
          <w:rFonts w:ascii="Arial" w:hAnsi="Arial" w:cs="Arial"/>
          <w:bCs/>
          <w:color w:val="000000"/>
          <w:sz w:val="20"/>
          <w:szCs w:val="20"/>
        </w:rPr>
        <w:t>proceso</w:t>
      </w:r>
      <w:r w:rsidR="00264106">
        <w:rPr>
          <w:rFonts w:ascii="Arial" w:hAnsi="Arial" w:cs="Arial"/>
          <w:bCs/>
          <w:color w:val="000000"/>
          <w:sz w:val="20"/>
          <w:szCs w:val="20"/>
        </w:rPr>
        <w:t xml:space="preserve"> de </w:t>
      </w:r>
      <w:r w:rsidR="00264106" w:rsidRPr="00D31A33">
        <w:rPr>
          <w:rFonts w:ascii="Tahoma" w:eastAsia="Tahoma" w:hAnsi="Tahoma" w:cs="Tahoma"/>
          <w:b/>
          <w:sz w:val="20"/>
          <w:szCs w:val="20"/>
        </w:rPr>
        <w:t xml:space="preserve">SELECCIÓN </w:t>
      </w:r>
      <w:r w:rsidR="00264106">
        <w:rPr>
          <w:rFonts w:ascii="Tahoma" w:eastAsia="Tahoma" w:hAnsi="Tahoma" w:cs="Tahoma"/>
          <w:b/>
          <w:sz w:val="20"/>
          <w:szCs w:val="20"/>
        </w:rPr>
        <w:t>ABREVIADA DE MENOR CUANTÍA</w:t>
      </w:r>
      <w:r w:rsidR="00264106" w:rsidRPr="00D31A33">
        <w:rPr>
          <w:rFonts w:ascii="Tahoma" w:eastAsia="Tahoma" w:hAnsi="Tahoma" w:cs="Tahoma"/>
          <w:b/>
          <w:sz w:val="20"/>
          <w:szCs w:val="20"/>
        </w:rPr>
        <w:t xml:space="preserve"> No. </w:t>
      </w:r>
      <w:r w:rsidR="00264106">
        <w:rPr>
          <w:rFonts w:ascii="Tahoma" w:eastAsia="Tahoma" w:hAnsi="Tahoma" w:cs="Tahoma"/>
          <w:b/>
          <w:sz w:val="20"/>
          <w:szCs w:val="20"/>
        </w:rPr>
        <w:t>SDDE-SAMC</w:t>
      </w:r>
      <w:r w:rsidR="00264106" w:rsidRPr="00206CD7">
        <w:rPr>
          <w:rFonts w:ascii="Tahoma" w:eastAsia="Tahoma" w:hAnsi="Tahoma" w:cs="Tahoma"/>
          <w:b/>
          <w:sz w:val="20"/>
          <w:szCs w:val="20"/>
        </w:rPr>
        <w:t>-00</w:t>
      </w:r>
      <w:r w:rsidR="00264106">
        <w:rPr>
          <w:rFonts w:ascii="Tahoma" w:eastAsia="Tahoma" w:hAnsi="Tahoma" w:cs="Tahoma"/>
          <w:b/>
          <w:sz w:val="20"/>
          <w:szCs w:val="20"/>
        </w:rPr>
        <w:t>1</w:t>
      </w:r>
      <w:r w:rsidR="00264106" w:rsidRPr="00206CD7">
        <w:rPr>
          <w:rFonts w:ascii="Tahoma" w:eastAsia="Tahoma" w:hAnsi="Tahoma" w:cs="Tahoma"/>
          <w:b/>
          <w:sz w:val="20"/>
          <w:szCs w:val="20"/>
        </w:rPr>
        <w:t>-202</w:t>
      </w:r>
      <w:r w:rsidR="00264106">
        <w:rPr>
          <w:rFonts w:ascii="Tahoma" w:eastAsia="Tahoma" w:hAnsi="Tahoma" w:cs="Tahoma"/>
          <w:b/>
          <w:sz w:val="20"/>
          <w:szCs w:val="20"/>
        </w:rPr>
        <w:t>6</w:t>
      </w:r>
      <w:r w:rsidRPr="008425A7">
        <w:rPr>
          <w:rFonts w:ascii="Arial" w:hAnsi="Arial" w:cs="Arial"/>
          <w:bCs/>
          <w:color w:val="000000"/>
          <w:sz w:val="20"/>
          <w:szCs w:val="20"/>
        </w:rPr>
        <w:t xml:space="preserve"> que tiene como objeto: </w:t>
      </w:r>
      <w:r w:rsidRPr="008425A7">
        <w:rPr>
          <w:rFonts w:ascii="Arial" w:hAnsi="Arial" w:cs="Arial"/>
          <w:bCs/>
          <w:i/>
          <w:iCs/>
          <w:color w:val="000000"/>
          <w:sz w:val="20"/>
          <w:szCs w:val="20"/>
        </w:rPr>
        <w:t>“</w:t>
      </w:r>
      <w:r w:rsidR="00481253" w:rsidRPr="00481253">
        <w:rPr>
          <w:rFonts w:ascii="Arial" w:eastAsia="Arial" w:hAnsi="Arial" w:cs="Arial"/>
          <w:b/>
          <w:bCs/>
          <w:color w:val="000000"/>
          <w:sz w:val="20"/>
          <w:szCs w:val="20"/>
          <w:lang w:val="es-ES"/>
        </w:rPr>
        <w:t>Contratar la prestación del servicio de “Agencia Móvil”, como herramienta de socialización de la oferta institucional de la Subdirección de Empleo y Formación de la Secretaría Distrital de Desarrollo Económico, dirigida a la ciudadanía de Bogotá D.C.</w:t>
      </w:r>
      <w:r w:rsidRPr="008425A7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Pr="008425A7">
        <w:rPr>
          <w:rFonts w:ascii="Arial" w:hAnsi="Arial" w:cs="Arial"/>
          <w:color w:val="000000"/>
          <w:sz w:val="20"/>
          <w:szCs w:val="20"/>
        </w:rPr>
        <w:t xml:space="preserve">la </w:t>
      </w:r>
      <w:r w:rsidRPr="008425A7">
        <w:rPr>
          <w:rFonts w:ascii="Arial" w:hAnsi="Arial" w:cs="Arial"/>
          <w:bCs/>
          <w:color w:val="000000"/>
          <w:sz w:val="20"/>
          <w:szCs w:val="20"/>
        </w:rPr>
        <w:t>empresa que represento es:</w:t>
      </w:r>
    </w:p>
    <w:p w:rsidR="007E028A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425A7">
        <w:rPr>
          <w:rFonts w:ascii="Arial" w:hAnsi="Arial" w:cs="Arial"/>
          <w:bCs/>
          <w:color w:val="000000"/>
          <w:sz w:val="20"/>
          <w:szCs w:val="20"/>
        </w:rPr>
        <w:t>(Marcar con una X solo una opción)</w:t>
      </w: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425A7">
        <w:rPr>
          <w:rFonts w:ascii="Arial" w:hAnsi="Arial" w:cs="Arial"/>
          <w:bCs/>
          <w:color w:val="000000"/>
          <w:sz w:val="20"/>
          <w:szCs w:val="20"/>
        </w:rPr>
        <w:t>Para la determinación de la evaluación de este aspecto se procederá de la siguiente manera:</w:t>
      </w: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8346" w:type="dxa"/>
        <w:jc w:val="center"/>
        <w:tblLayout w:type="fixed"/>
        <w:tblLook w:val="0000" w:firstRow="0" w:lastRow="0" w:firstColumn="0" w:lastColumn="0" w:noHBand="0" w:noVBand="0"/>
      </w:tblPr>
      <w:tblGrid>
        <w:gridCol w:w="5802"/>
        <w:gridCol w:w="1272"/>
        <w:gridCol w:w="1272"/>
      </w:tblGrid>
      <w:tr w:rsidR="007E028A" w:rsidRPr="008425A7" w:rsidTr="00757BAA">
        <w:trPr>
          <w:trHeight w:val="244"/>
          <w:tblHeader/>
          <w:jc w:val="center"/>
        </w:trPr>
        <w:tc>
          <w:tcPr>
            <w:tcW w:w="5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28A" w:rsidRPr="008425A7" w:rsidRDefault="007E028A" w:rsidP="00757BAA">
            <w:pPr>
              <w:ind w:left="112" w:right="219" w:hanging="2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8425A7">
              <w:rPr>
                <w:rFonts w:ascii="Arial" w:eastAsia="Arial Narrow" w:hAnsi="Arial" w:cs="Arial"/>
                <w:b/>
                <w:sz w:val="20"/>
                <w:szCs w:val="20"/>
              </w:rPr>
              <w:t>CONDICIÓN DEL PERSONAL QUE INTEGRA EL EQUIPO DE TRABAJO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28A" w:rsidRPr="008425A7" w:rsidRDefault="007E028A" w:rsidP="00757BAA">
            <w:pPr>
              <w:ind w:hanging="2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8425A7">
              <w:rPr>
                <w:rFonts w:ascii="Arial" w:eastAsia="Arial Narrow" w:hAnsi="Arial" w:cs="Arial"/>
                <w:b/>
                <w:sz w:val="20"/>
                <w:szCs w:val="20"/>
              </w:rPr>
              <w:t>PUNTAJE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28A" w:rsidRPr="008425A7" w:rsidRDefault="007E028A" w:rsidP="00757BAA">
            <w:pPr>
              <w:ind w:hanging="2"/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8425A7">
              <w:rPr>
                <w:rFonts w:ascii="Arial" w:eastAsia="Arial" w:hAnsi="Arial" w:cs="Arial"/>
                <w:b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r</w:t>
            </w:r>
            <w:r w:rsidRPr="008425A7">
              <w:rPr>
                <w:rFonts w:ascii="Arial" w:eastAsia="Arial" w:hAnsi="Arial" w:cs="Arial"/>
                <w:b/>
                <w:sz w:val="20"/>
                <w:szCs w:val="20"/>
              </w:rPr>
              <w:t>ecimiento</w:t>
            </w:r>
            <w:r w:rsidRPr="008425A7">
              <w:rPr>
                <w:rFonts w:ascii="Arial" w:eastAsia="Arial" w:hAnsi="Arial" w:cs="Arial"/>
                <w:b/>
                <w:sz w:val="20"/>
                <w:szCs w:val="20"/>
              </w:rPr>
              <w:br/>
              <w:t>(Marcar X)</w:t>
            </w:r>
          </w:p>
        </w:tc>
      </w:tr>
      <w:tr w:rsidR="007E028A" w:rsidRPr="008425A7" w:rsidTr="00757BAA">
        <w:trPr>
          <w:trHeight w:val="413"/>
          <w:tblHeader/>
          <w:jc w:val="center"/>
        </w:trPr>
        <w:tc>
          <w:tcPr>
            <w:tcW w:w="5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028A" w:rsidRPr="008425A7" w:rsidRDefault="007E028A" w:rsidP="00757BAA">
            <w:pPr>
              <w:ind w:left="112" w:right="219" w:hanging="2"/>
              <w:jc w:val="both"/>
              <w:rPr>
                <w:rFonts w:ascii="Arial" w:eastAsia="Arial Narrow" w:hAnsi="Arial" w:cs="Arial"/>
                <w:sz w:val="20"/>
                <w:szCs w:val="20"/>
              </w:rPr>
            </w:pPr>
            <w:r w:rsidRPr="008425A7">
              <w:rPr>
                <w:rFonts w:ascii="Arial" w:eastAsia="Arial Narrow" w:hAnsi="Arial" w:cs="Arial"/>
                <w:sz w:val="20"/>
                <w:szCs w:val="20"/>
              </w:rPr>
              <w:t>Para aquellas propuestas que se encuentran enmarcadas en el Artículo 1 del Decreto 680 de 2021 y se comprometa a que, en el curso de la ejecución, todo el equipo de trabajo que laborará para el proponente se encuentra integrado por personas naturales colombianas o por residentes en Colombia.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028A" w:rsidRPr="008425A7" w:rsidRDefault="00481253" w:rsidP="00757BAA">
            <w:pPr>
              <w:ind w:hanging="2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>0,25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028A" w:rsidRPr="008425A7" w:rsidRDefault="007E028A" w:rsidP="00757BAA">
            <w:pPr>
              <w:ind w:hanging="2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</w:p>
        </w:tc>
      </w:tr>
      <w:tr w:rsidR="007E028A" w:rsidRPr="008425A7" w:rsidTr="00757BAA">
        <w:trPr>
          <w:trHeight w:val="478"/>
          <w:tblHeader/>
          <w:jc w:val="center"/>
        </w:trPr>
        <w:tc>
          <w:tcPr>
            <w:tcW w:w="5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028A" w:rsidRPr="008425A7" w:rsidRDefault="007E028A" w:rsidP="00757BAA">
            <w:pPr>
              <w:ind w:left="112" w:right="219" w:hanging="2"/>
              <w:jc w:val="both"/>
              <w:rPr>
                <w:rFonts w:ascii="Arial" w:eastAsia="Arial Narrow" w:hAnsi="Arial" w:cs="Arial"/>
                <w:sz w:val="20"/>
                <w:szCs w:val="20"/>
              </w:rPr>
            </w:pPr>
            <w:r w:rsidRPr="008425A7">
              <w:rPr>
                <w:rFonts w:ascii="Arial" w:eastAsia="Arial Narrow" w:hAnsi="Arial" w:cs="Arial"/>
                <w:sz w:val="20"/>
                <w:szCs w:val="20"/>
              </w:rPr>
              <w:t>Para proponentes cuya oferta no es considerada de servicios nacionales de acuerdo con lo definido en el Artículo 1 del Decreto 680 de 2021, se otorgarán cinco puntos si se compromete a que su equipo de trabajo en el curso de la ejecución se integre tanto por personas naturales colombianas o residentes en Colombia, como por personas naturales de nacionalidad extranjera no residentes en Colombia.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028A" w:rsidRPr="008425A7" w:rsidRDefault="00481253" w:rsidP="00757BAA">
            <w:pPr>
              <w:ind w:hanging="2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>0,15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028A" w:rsidRPr="008425A7" w:rsidRDefault="007E028A" w:rsidP="00757BAA">
            <w:pPr>
              <w:ind w:hanging="2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</w:p>
        </w:tc>
      </w:tr>
      <w:tr w:rsidR="007E028A" w:rsidRPr="008425A7" w:rsidTr="00757BAA">
        <w:trPr>
          <w:trHeight w:val="714"/>
          <w:tblHeader/>
          <w:jc w:val="center"/>
        </w:trPr>
        <w:tc>
          <w:tcPr>
            <w:tcW w:w="5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028A" w:rsidRPr="008425A7" w:rsidRDefault="007E028A" w:rsidP="00757BAA">
            <w:pPr>
              <w:ind w:left="112" w:right="219" w:hanging="2"/>
              <w:jc w:val="both"/>
              <w:rPr>
                <w:rFonts w:ascii="Arial" w:eastAsia="Arial Narrow" w:hAnsi="Arial" w:cs="Arial"/>
                <w:sz w:val="20"/>
                <w:szCs w:val="20"/>
              </w:rPr>
            </w:pPr>
            <w:r w:rsidRPr="008425A7">
              <w:rPr>
                <w:rFonts w:ascii="Arial" w:eastAsia="Arial Narrow" w:hAnsi="Arial" w:cs="Arial"/>
                <w:sz w:val="20"/>
                <w:szCs w:val="20"/>
              </w:rPr>
              <w:t>El equipo de trabajo que laborará para el proponente se encuentra integrado por personas naturales de nacionalidad extranjera, no residentes en Colombia.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028A" w:rsidRPr="008425A7" w:rsidRDefault="007E028A" w:rsidP="00757BAA">
            <w:pPr>
              <w:ind w:hanging="2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8425A7">
              <w:rPr>
                <w:rFonts w:ascii="Arial" w:eastAsia="Arial Narrow" w:hAnsi="Arial" w:cs="Arial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028A" w:rsidRPr="008425A7" w:rsidRDefault="007E028A" w:rsidP="00757BAA">
            <w:pPr>
              <w:ind w:hanging="2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</w:p>
        </w:tc>
      </w:tr>
    </w:tbl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  <w:lang w:val="es-ES"/>
        </w:rPr>
      </w:pPr>
      <w:r w:rsidRPr="008425A7">
        <w:rPr>
          <w:rFonts w:ascii="Arial" w:hAnsi="Arial" w:cs="Arial"/>
          <w:bCs/>
          <w:color w:val="000000"/>
          <w:sz w:val="20"/>
          <w:szCs w:val="20"/>
          <w:lang w:val="es-ES"/>
        </w:rPr>
        <w:t xml:space="preserve">Nombre del proponente </w:t>
      </w:r>
      <w:r w:rsidRPr="008425A7">
        <w:rPr>
          <w:rFonts w:ascii="Arial" w:hAnsi="Arial" w:cs="Arial"/>
          <w:bCs/>
          <w:color w:val="000000"/>
          <w:sz w:val="20"/>
          <w:szCs w:val="20"/>
          <w:u w:val="single"/>
          <w:lang w:val="es-ES"/>
        </w:rPr>
        <w:t xml:space="preserve"> </w:t>
      </w:r>
      <w:r w:rsidRPr="008425A7">
        <w:rPr>
          <w:rFonts w:ascii="Arial" w:hAnsi="Arial" w:cs="Arial"/>
          <w:bCs/>
          <w:color w:val="000000"/>
          <w:sz w:val="20"/>
          <w:szCs w:val="20"/>
          <w:u w:val="single"/>
          <w:lang w:val="es-ES"/>
        </w:rPr>
        <w:tab/>
      </w: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  <w:lang w:val="es-ES"/>
        </w:rPr>
      </w:pPr>
      <w:r w:rsidRPr="008425A7">
        <w:rPr>
          <w:rFonts w:ascii="Arial" w:hAnsi="Arial" w:cs="Arial"/>
          <w:bCs/>
          <w:color w:val="000000"/>
          <w:sz w:val="20"/>
          <w:szCs w:val="20"/>
          <w:lang w:val="es-ES"/>
        </w:rPr>
        <w:t xml:space="preserve">Nombre del Representante Legal </w:t>
      </w:r>
      <w:r w:rsidRPr="008425A7">
        <w:rPr>
          <w:rFonts w:ascii="Arial" w:hAnsi="Arial" w:cs="Arial"/>
          <w:bCs/>
          <w:color w:val="000000"/>
          <w:sz w:val="20"/>
          <w:szCs w:val="20"/>
          <w:u w:val="single"/>
          <w:lang w:val="es-ES"/>
        </w:rPr>
        <w:t xml:space="preserve"> </w:t>
      </w:r>
      <w:r w:rsidRPr="008425A7">
        <w:rPr>
          <w:rFonts w:ascii="Arial" w:hAnsi="Arial" w:cs="Arial"/>
          <w:bCs/>
          <w:color w:val="000000"/>
          <w:sz w:val="20"/>
          <w:szCs w:val="20"/>
          <w:u w:val="single"/>
          <w:lang w:val="es-ES"/>
        </w:rPr>
        <w:tab/>
      </w: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  <w:lang w:val="es-ES"/>
        </w:rPr>
      </w:pPr>
      <w:r w:rsidRPr="008425A7">
        <w:rPr>
          <w:rFonts w:ascii="Arial" w:hAnsi="Arial" w:cs="Arial"/>
          <w:bCs/>
          <w:noProof/>
          <w:color w:val="000000"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A9629A6" wp14:editId="0DC89050">
                <wp:simplePos x="0" y="0"/>
                <wp:positionH relativeFrom="page">
                  <wp:posOffset>1080770</wp:posOffset>
                </wp:positionH>
                <wp:positionV relativeFrom="paragraph">
                  <wp:posOffset>332740</wp:posOffset>
                </wp:positionV>
                <wp:extent cx="3539490" cy="0"/>
                <wp:effectExtent l="13970" t="8890" r="8890" b="10160"/>
                <wp:wrapNone/>
                <wp:docPr id="3" name="Conector rec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3949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277944" id="Conector recto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5.1pt,26.2pt" to="363.8pt,26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" strokeweight=".6pt">
                <w10:wrap anchorx="page"/>
              </v:line>
            </w:pict>
          </mc:Fallback>
        </mc:AlternateContent>
      </w:r>
      <w:r w:rsidRPr="008425A7">
        <w:rPr>
          <w:rFonts w:ascii="Arial" w:hAnsi="Arial" w:cs="Arial"/>
          <w:bCs/>
          <w:color w:val="000000"/>
          <w:sz w:val="20"/>
          <w:szCs w:val="20"/>
          <w:lang w:val="es-ES"/>
        </w:rPr>
        <w:t>C. C. No.</w:t>
      </w:r>
      <w:r w:rsidRPr="008425A7">
        <w:rPr>
          <w:rFonts w:ascii="Arial" w:hAnsi="Arial" w:cs="Arial"/>
          <w:bCs/>
          <w:color w:val="000000"/>
          <w:sz w:val="20"/>
          <w:szCs w:val="20"/>
          <w:u w:val="single"/>
          <w:lang w:val="es-ES"/>
        </w:rPr>
        <w:tab/>
      </w:r>
      <w:r w:rsidRPr="008425A7">
        <w:rPr>
          <w:rFonts w:ascii="Arial" w:hAnsi="Arial" w:cs="Arial"/>
          <w:bCs/>
          <w:color w:val="000000"/>
          <w:sz w:val="20"/>
          <w:szCs w:val="20"/>
          <w:lang w:val="es-ES"/>
        </w:rPr>
        <w:t>de</w:t>
      </w:r>
      <w:r w:rsidRPr="008425A7">
        <w:rPr>
          <w:rFonts w:ascii="Arial" w:hAnsi="Arial" w:cs="Arial"/>
          <w:bCs/>
          <w:color w:val="000000"/>
          <w:sz w:val="20"/>
          <w:szCs w:val="20"/>
          <w:u w:val="single"/>
          <w:lang w:val="es-ES"/>
        </w:rPr>
        <w:tab/>
      </w:r>
      <w:r w:rsidRPr="008425A7">
        <w:rPr>
          <w:rFonts w:ascii="Arial" w:hAnsi="Arial" w:cs="Arial"/>
          <w:bCs/>
          <w:color w:val="000000"/>
          <w:sz w:val="20"/>
          <w:szCs w:val="20"/>
          <w:lang w:val="es-ES"/>
        </w:rPr>
        <w:t xml:space="preserve"> (Firma del proponente o de su Representante Legal</w:t>
      </w: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425A7">
        <w:rPr>
          <w:rFonts w:ascii="Arial" w:hAnsi="Arial" w:cs="Arial"/>
          <w:bCs/>
          <w:color w:val="000000"/>
          <w:sz w:val="20"/>
          <w:szCs w:val="20"/>
        </w:rPr>
        <w:t>Dirección:</w:t>
      </w: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425A7">
        <w:rPr>
          <w:rFonts w:ascii="Arial" w:hAnsi="Arial" w:cs="Arial"/>
          <w:bCs/>
          <w:color w:val="000000"/>
          <w:sz w:val="20"/>
          <w:szCs w:val="20"/>
        </w:rPr>
        <w:t xml:space="preserve">Correo Electrónico: </w:t>
      </w:r>
    </w:p>
    <w:p w:rsidR="007E028A" w:rsidRPr="008425A7" w:rsidRDefault="007E028A" w:rsidP="007E028A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8425A7">
        <w:rPr>
          <w:rFonts w:ascii="Arial" w:hAnsi="Arial" w:cs="Arial"/>
          <w:bCs/>
          <w:color w:val="000000"/>
          <w:sz w:val="20"/>
          <w:szCs w:val="20"/>
        </w:rPr>
        <w:t>Teléfono:</w:t>
      </w:r>
    </w:p>
    <w:p w:rsidR="007E028A" w:rsidRDefault="007E028A" w:rsidP="007E028A">
      <w:pPr>
        <w:jc w:val="both"/>
        <w:rPr>
          <w:rFonts w:ascii="Arial" w:eastAsia="Arial Narrow" w:hAnsi="Arial" w:cs="Arial"/>
          <w:b/>
          <w:sz w:val="20"/>
          <w:szCs w:val="20"/>
          <w:u w:val="single"/>
        </w:rPr>
      </w:pPr>
    </w:p>
    <w:p w:rsidR="007B0D93" w:rsidRDefault="007B0D93"/>
    <w:sectPr w:rsidR="007B0D93">
      <w:headerReference w:type="default" r:id="rId7"/>
      <w:footerReference w:type="default" r:id="rId8"/>
      <w:pgSz w:w="12240" w:h="15840"/>
      <w:pgMar w:top="1814" w:right="1701" w:bottom="1701" w:left="1701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7D77" w:rsidRDefault="00AF7D77">
      <w:r>
        <w:separator/>
      </w:r>
    </w:p>
  </w:endnote>
  <w:endnote w:type="continuationSeparator" w:id="0">
    <w:p w:rsidR="00AF7D77" w:rsidRDefault="00AF7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B0D93" w:rsidRPr="00F74C0E" w:rsidRDefault="00000000" w:rsidP="00F74C0E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Oficinas Administrativas: </w:t>
    </w:r>
  </w:p>
  <w:p w:rsidR="007B0D93" w:rsidRPr="00F74C0E" w:rsidRDefault="00000000" w:rsidP="00F74C0E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Calle 28 No 13 A </w:t>
    </w:r>
    <w:r>
      <w:rPr>
        <w:rFonts w:ascii="Arial" w:eastAsia="Arial" w:hAnsi="Arial" w:cs="Arial"/>
        <w:color w:val="000000"/>
        <w:sz w:val="16"/>
        <w:szCs w:val="16"/>
      </w:rPr>
      <w:t xml:space="preserve">- </w:t>
    </w:r>
    <w:r w:rsidRPr="00F74C0E">
      <w:rPr>
        <w:rFonts w:ascii="Arial" w:eastAsia="Arial" w:hAnsi="Arial" w:cs="Arial"/>
        <w:color w:val="000000"/>
        <w:sz w:val="16"/>
        <w:szCs w:val="16"/>
      </w:rPr>
      <w:t xml:space="preserve">35, Edificio Centro de comercio Internacional. </w:t>
    </w:r>
  </w:p>
  <w:p w:rsidR="007B0D93" w:rsidRPr="00F74C0E" w:rsidRDefault="00000000" w:rsidP="00F74C0E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Teléfonos: 6013693777 </w:t>
    </w:r>
  </w:p>
  <w:p w:rsidR="007B0D93" w:rsidRPr="00F74C0E" w:rsidRDefault="00000000" w:rsidP="00F74C0E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www.desarrolloeconomico.gov.co </w:t>
    </w:r>
  </w:p>
  <w:p w:rsidR="007B0D93" w:rsidRDefault="00000000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Información: Línea 195 </w:t>
    </w:r>
    <w:r>
      <w:rPr>
        <w:rFonts w:eastAsia="Times New Roman"/>
        <w:noProof/>
        <w:color w:val="000000"/>
        <w:lang w:val="en-US" w:eastAsia="en-US"/>
      </w:rPr>
      <w:drawing>
        <wp:anchor distT="0" distB="0" distL="0" distR="0" simplePos="0" relativeHeight="251659264" behindDoc="1" locked="0" layoutInCell="1" hidden="0" allowOverlap="1" wp14:anchorId="34C8C6F9" wp14:editId="1585FE13">
          <wp:simplePos x="0" y="0"/>
          <wp:positionH relativeFrom="page">
            <wp:posOffset>6419850</wp:posOffset>
          </wp:positionH>
          <wp:positionV relativeFrom="page">
            <wp:posOffset>9008745</wp:posOffset>
          </wp:positionV>
          <wp:extent cx="735966" cy="735966"/>
          <wp:effectExtent l="0" t="0" r="0" b="0"/>
          <wp:wrapNone/>
          <wp:docPr id="1073741827" name="image1.jpg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5966" cy="735966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color w:val="000000"/>
        <w:sz w:val="16"/>
        <w:szCs w:val="16"/>
      </w:rPr>
      <w:t xml:space="preserve"> </w:t>
    </w:r>
  </w:p>
  <w:p w:rsidR="007B0D93" w:rsidRDefault="007B0D93">
    <w:pPr>
      <w:rPr>
        <w:rFonts w:ascii="Arial" w:eastAsia="Arial" w:hAnsi="Arial" w:cs="Arial"/>
        <w:color w:val="000000"/>
        <w:sz w:val="16"/>
        <w:szCs w:val="16"/>
      </w:rPr>
    </w:pPr>
  </w:p>
  <w:p w:rsidR="007B0D93" w:rsidRDefault="00000000">
    <w:pPr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GD-P3-F18</w:t>
    </w:r>
  </w:p>
  <w:p w:rsidR="007B0D93" w:rsidRDefault="007B0D93">
    <w:pPr>
      <w:rPr>
        <w:rFonts w:eastAsia="Times New Roman"/>
        <w:color w:val="000000"/>
        <w:sz w:val="16"/>
        <w:szCs w:val="16"/>
      </w:rPr>
    </w:pPr>
  </w:p>
  <w:p w:rsidR="007B0D93" w:rsidRDefault="00000000">
    <w:pPr>
      <w:tabs>
        <w:tab w:val="center" w:pos="4252"/>
        <w:tab w:val="right" w:pos="8504"/>
      </w:tabs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7D77" w:rsidRDefault="00AF7D77">
      <w:r>
        <w:separator/>
      </w:r>
    </w:p>
  </w:footnote>
  <w:footnote w:type="continuationSeparator" w:id="0">
    <w:p w:rsidR="00AF7D77" w:rsidRDefault="00AF7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B0D93" w:rsidRDefault="00000000">
    <w:pPr>
      <w:tabs>
        <w:tab w:val="center" w:pos="4252"/>
        <w:tab w:val="right" w:pos="8504"/>
      </w:tabs>
      <w:rPr>
        <w:rFonts w:eastAsia="Times New Roman"/>
        <w:color w:val="000000"/>
      </w:rPr>
    </w:pPr>
    <w:r>
      <w:rPr>
        <w:rFonts w:eastAsia="Times New Roman"/>
        <w:color w:val="00000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noProof/>
        <w:color w:val="000000"/>
        <w:lang w:val="en-US" w:eastAsia="en-US"/>
      </w:rPr>
      <w:drawing>
        <wp:inline distT="0" distB="0" distL="0" distR="0" wp14:anchorId="48B3C0C1" wp14:editId="32F67A90">
          <wp:extent cx="2080130" cy="612562"/>
          <wp:effectExtent l="0" t="0" r="0" b="0"/>
          <wp:docPr id="1073741828" name="image2.jpg" descr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mage4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130" cy="6125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736B1"/>
    <w:multiLevelType w:val="multilevel"/>
    <w:tmpl w:val="A1B8A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D0427A3"/>
    <w:multiLevelType w:val="hybridMultilevel"/>
    <w:tmpl w:val="C73AA776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67154D59"/>
    <w:multiLevelType w:val="multilevel"/>
    <w:tmpl w:val="2CC6236A"/>
    <w:lvl w:ilvl="0">
      <w:start w:val="1"/>
      <w:numFmt w:val="decimal"/>
      <w:pStyle w:val="ZTitulo2"/>
      <w:lvlText w:val="%1."/>
      <w:lvlJc w:val="left"/>
      <w:pPr>
        <w:ind w:left="720" w:hanging="36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F89376E"/>
    <w:multiLevelType w:val="hybridMultilevel"/>
    <w:tmpl w:val="D3167394"/>
    <w:lvl w:ilvl="0" w:tplc="FECEE8B4">
      <w:start w:val="1"/>
      <w:numFmt w:val="decimal"/>
      <w:lvlText w:val="%1."/>
      <w:lvlJc w:val="left"/>
      <w:pPr>
        <w:ind w:left="720" w:hanging="360"/>
      </w:pPr>
    </w:lvl>
    <w:lvl w:ilvl="1" w:tplc="9BF23EE8">
      <w:start w:val="1"/>
      <w:numFmt w:val="lowerLetter"/>
      <w:lvlText w:val="%2."/>
      <w:lvlJc w:val="left"/>
      <w:pPr>
        <w:ind w:left="1440" w:hanging="360"/>
      </w:pPr>
    </w:lvl>
    <w:lvl w:ilvl="2" w:tplc="51EA0BD4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7A58A8"/>
    <w:multiLevelType w:val="multilevel"/>
    <w:tmpl w:val="668CA0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666252516">
    <w:abstractNumId w:val="3"/>
  </w:num>
  <w:num w:numId="2" w16cid:durableId="934284490">
    <w:abstractNumId w:val="4"/>
  </w:num>
  <w:num w:numId="3" w16cid:durableId="1649548562">
    <w:abstractNumId w:val="0"/>
  </w:num>
  <w:num w:numId="4" w16cid:durableId="1308978706">
    <w:abstractNumId w:val="2"/>
  </w:num>
  <w:num w:numId="5" w16cid:durableId="668293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349"/>
    <w:rsid w:val="00007349"/>
    <w:rsid w:val="00071116"/>
    <w:rsid w:val="000E4996"/>
    <w:rsid w:val="000F6E88"/>
    <w:rsid w:val="0012785E"/>
    <w:rsid w:val="001463C4"/>
    <w:rsid w:val="001734E7"/>
    <w:rsid w:val="001806E7"/>
    <w:rsid w:val="001F5801"/>
    <w:rsid w:val="00205EB7"/>
    <w:rsid w:val="00244A06"/>
    <w:rsid w:val="00264106"/>
    <w:rsid w:val="002E30F0"/>
    <w:rsid w:val="00326A43"/>
    <w:rsid w:val="003827CF"/>
    <w:rsid w:val="003B5046"/>
    <w:rsid w:val="003F2563"/>
    <w:rsid w:val="00481253"/>
    <w:rsid w:val="005354CF"/>
    <w:rsid w:val="005C283F"/>
    <w:rsid w:val="005F7E6A"/>
    <w:rsid w:val="00604988"/>
    <w:rsid w:val="006C3CEB"/>
    <w:rsid w:val="006C56F3"/>
    <w:rsid w:val="006D0A82"/>
    <w:rsid w:val="0074722F"/>
    <w:rsid w:val="007B0D93"/>
    <w:rsid w:val="007E028A"/>
    <w:rsid w:val="00813E66"/>
    <w:rsid w:val="008663B2"/>
    <w:rsid w:val="008A4724"/>
    <w:rsid w:val="00933BA4"/>
    <w:rsid w:val="009538F1"/>
    <w:rsid w:val="009C6C9D"/>
    <w:rsid w:val="00A77C56"/>
    <w:rsid w:val="00AE2996"/>
    <w:rsid w:val="00AF7D77"/>
    <w:rsid w:val="00B74C20"/>
    <w:rsid w:val="00B75E9B"/>
    <w:rsid w:val="00B87820"/>
    <w:rsid w:val="00BB1287"/>
    <w:rsid w:val="00BC0278"/>
    <w:rsid w:val="00BF3D21"/>
    <w:rsid w:val="00CB156F"/>
    <w:rsid w:val="00D66102"/>
    <w:rsid w:val="00D713A7"/>
    <w:rsid w:val="00E4776A"/>
    <w:rsid w:val="00E81953"/>
    <w:rsid w:val="00E9545F"/>
    <w:rsid w:val="00F0685D"/>
    <w:rsid w:val="00F466A4"/>
    <w:rsid w:val="00F47227"/>
    <w:rsid w:val="00FA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5CA082"/>
  <w15:chartTrackingRefBased/>
  <w15:docId w15:val="{0EEBC870-77F8-B142-909E-935AEEC9D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34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:lang w:eastAsia="es-MX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E30F0"/>
    <w:pPr>
      <w:keepNext/>
      <w:keepLines/>
      <w:spacing w:before="240" w:line="480" w:lineRule="auto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2E30F0"/>
    <w:pPr>
      <w:keepNext/>
      <w:keepLines/>
      <w:spacing w:before="40" w:line="480" w:lineRule="auto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E81953"/>
    <w:pPr>
      <w:keepNext/>
      <w:keepLines/>
      <w:spacing w:before="40" w:line="480" w:lineRule="auto"/>
      <w:outlineLvl w:val="2"/>
    </w:pPr>
    <w:rPr>
      <w:rFonts w:eastAsiaTheme="majorEastAsia" w:cstheme="majorBidi"/>
      <w:b/>
      <w:i/>
    </w:rPr>
  </w:style>
  <w:style w:type="paragraph" w:styleId="Ttulo4">
    <w:name w:val="heading 4"/>
    <w:aliases w:val="SECUNDARIO"/>
    <w:basedOn w:val="Normal"/>
    <w:next w:val="Normal"/>
    <w:link w:val="Ttulo4Car"/>
    <w:autoRedefine/>
    <w:uiPriority w:val="9"/>
    <w:unhideWhenUsed/>
    <w:qFormat/>
    <w:rsid w:val="00326A43"/>
    <w:pPr>
      <w:keepNext/>
      <w:keepLines/>
      <w:spacing w:before="40" w:line="480" w:lineRule="auto"/>
      <w:outlineLvl w:val="3"/>
    </w:pPr>
    <w:rPr>
      <w:rFonts w:eastAsiaTheme="majorEastAsia" w:cstheme="majorBidi"/>
      <w:b/>
      <w:iCs/>
    </w:rPr>
  </w:style>
  <w:style w:type="paragraph" w:styleId="Ttulo5">
    <w:name w:val="heading 5"/>
    <w:aliases w:val="Terceros"/>
    <w:basedOn w:val="Normal"/>
    <w:next w:val="Normal"/>
    <w:link w:val="Ttulo5Car"/>
    <w:autoRedefine/>
    <w:uiPriority w:val="9"/>
    <w:semiHidden/>
    <w:unhideWhenUsed/>
    <w:qFormat/>
    <w:rsid w:val="000F6E88"/>
    <w:pPr>
      <w:keepNext/>
      <w:keepLines/>
      <w:spacing w:before="40" w:line="480" w:lineRule="auto"/>
      <w:outlineLvl w:val="4"/>
    </w:pPr>
    <w:rPr>
      <w:rFonts w:eastAsiaTheme="majorEastAsia" w:cstheme="majorBidi"/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E30F0"/>
    <w:rPr>
      <w:rFonts w:ascii="Times New Roman" w:eastAsiaTheme="majorEastAsia" w:hAnsi="Times New Roman" w:cstheme="majorBidi"/>
      <w:b/>
      <w:color w:val="000000" w:themeColor="text1"/>
      <w:szCs w:val="32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2E30F0"/>
    <w:rPr>
      <w:rFonts w:ascii="Times New Roman" w:eastAsiaTheme="majorEastAsia" w:hAnsi="Times New Roman" w:cstheme="majorBidi"/>
      <w:b/>
      <w:color w:val="000000" w:themeColor="text1"/>
      <w:szCs w:val="26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E81953"/>
    <w:rPr>
      <w:rFonts w:ascii="Times New Roman" w:eastAsiaTheme="majorEastAsia" w:hAnsi="Times New Roman" w:cstheme="majorBidi"/>
      <w:b/>
      <w:i/>
      <w:lang w:val="es-ES_tradnl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26A43"/>
    <w:pPr>
      <w:spacing w:after="100" w:line="480" w:lineRule="auto"/>
    </w:pPr>
    <w:rPr>
      <w:rFonts w:eastAsia="Times New Roman"/>
      <w:b/>
      <w:szCs w:val="22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326A43"/>
    <w:pPr>
      <w:spacing w:after="100" w:line="480" w:lineRule="auto"/>
      <w:ind w:left="220"/>
    </w:pPr>
    <w:rPr>
      <w:rFonts w:eastAsia="Times New Roman"/>
      <w:b/>
      <w:szCs w:val="22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326A43"/>
    <w:pPr>
      <w:spacing w:after="100" w:line="480" w:lineRule="auto"/>
      <w:ind w:left="440"/>
    </w:pPr>
    <w:rPr>
      <w:rFonts w:eastAsia="Times New Roman"/>
      <w:b/>
      <w:szCs w:val="22"/>
    </w:rPr>
  </w:style>
  <w:style w:type="character" w:customStyle="1" w:styleId="Ttulo4Car">
    <w:name w:val="Título 4 Car"/>
    <w:aliases w:val="SECUNDARIO Car"/>
    <w:basedOn w:val="Fuentedeprrafopredeter"/>
    <w:link w:val="Ttulo4"/>
    <w:uiPriority w:val="9"/>
    <w:rsid w:val="00326A43"/>
    <w:rPr>
      <w:rFonts w:ascii="Times New Roman" w:eastAsiaTheme="majorEastAsia" w:hAnsi="Times New Roman" w:cstheme="majorBidi"/>
      <w:b/>
      <w:iCs/>
      <w:lang w:val="es-ES_tradnl" w:eastAsia="es-MX"/>
    </w:rPr>
  </w:style>
  <w:style w:type="paragraph" w:styleId="Sinespaciado">
    <w:name w:val="No Spacing"/>
    <w:aliases w:val="PRINCIPAL"/>
    <w:autoRedefine/>
    <w:uiPriority w:val="1"/>
    <w:qFormat/>
    <w:rsid w:val="00326A43"/>
    <w:pPr>
      <w:spacing w:before="100" w:beforeAutospacing="1" w:after="100" w:afterAutospacing="1" w:line="480" w:lineRule="auto"/>
      <w:jc w:val="center"/>
    </w:pPr>
    <w:rPr>
      <w:rFonts w:ascii="Times New Roman" w:hAnsi="Times New Roman"/>
      <w:b/>
      <w:lang w:val="es-ES_tradnl"/>
    </w:rPr>
  </w:style>
  <w:style w:type="character" w:customStyle="1" w:styleId="Ttulo5Car">
    <w:name w:val="Título 5 Car"/>
    <w:aliases w:val="Terceros Car"/>
    <w:basedOn w:val="Fuentedeprrafopredeter"/>
    <w:link w:val="Ttulo5"/>
    <w:uiPriority w:val="9"/>
    <w:semiHidden/>
    <w:rsid w:val="000F6E88"/>
    <w:rPr>
      <w:rFonts w:ascii="Times New Roman" w:eastAsiaTheme="majorEastAsia" w:hAnsi="Times New Roman" w:cstheme="majorBidi"/>
      <w:b/>
      <w:i/>
      <w:lang w:val="es-ES_tradnl"/>
    </w:rPr>
  </w:style>
  <w:style w:type="paragraph" w:styleId="TDC5">
    <w:name w:val="toc 5"/>
    <w:aliases w:val="Tercero"/>
    <w:basedOn w:val="Normal"/>
    <w:next w:val="Normal"/>
    <w:link w:val="TDC5Car"/>
    <w:autoRedefine/>
    <w:uiPriority w:val="39"/>
    <w:semiHidden/>
    <w:unhideWhenUsed/>
    <w:rsid w:val="000F6E88"/>
    <w:pPr>
      <w:spacing w:line="480" w:lineRule="auto"/>
      <w:ind w:left="880"/>
    </w:pPr>
    <w:rPr>
      <w:b/>
      <w:i/>
      <w:szCs w:val="20"/>
    </w:rPr>
  </w:style>
  <w:style w:type="character" w:customStyle="1" w:styleId="TDC5Car">
    <w:name w:val="TDC 5 Car"/>
    <w:aliases w:val="Tercero Car"/>
    <w:basedOn w:val="Fuentedeprrafopredeter"/>
    <w:link w:val="TDC5"/>
    <w:uiPriority w:val="39"/>
    <w:semiHidden/>
    <w:rsid w:val="000F6E88"/>
    <w:rPr>
      <w:rFonts w:ascii="Times New Roman" w:hAnsi="Times New Roman"/>
      <w:b/>
      <w:i/>
      <w:szCs w:val="20"/>
      <w:lang w:val="es-ES_tradnl"/>
    </w:rPr>
  </w:style>
  <w:style w:type="paragraph" w:customStyle="1" w:styleId="Oftercero">
    <w:name w:val="Of. tercero"/>
    <w:basedOn w:val="Normal"/>
    <w:next w:val="Normal"/>
    <w:link w:val="OfterceroCar"/>
    <w:autoRedefine/>
    <w:qFormat/>
    <w:rsid w:val="00326A43"/>
    <w:pPr>
      <w:spacing w:line="480" w:lineRule="auto"/>
    </w:pPr>
    <w:rPr>
      <w:rFonts w:eastAsiaTheme="majorEastAsia" w:cstheme="majorBidi"/>
      <w:b/>
      <w:i/>
    </w:rPr>
  </w:style>
  <w:style w:type="character" w:customStyle="1" w:styleId="OfterceroCar">
    <w:name w:val="Of. tercero Car"/>
    <w:basedOn w:val="Fuentedeprrafopredeter"/>
    <w:link w:val="Oftercero"/>
    <w:rsid w:val="00326A43"/>
    <w:rPr>
      <w:rFonts w:ascii="Times New Roman" w:eastAsiaTheme="majorEastAsia" w:hAnsi="Times New Roman" w:cstheme="majorBidi"/>
      <w:b/>
      <w:i/>
      <w:lang w:val="es-ES_tradnl" w:eastAsia="es-MX"/>
    </w:rPr>
  </w:style>
  <w:style w:type="paragraph" w:styleId="Prrafodelista">
    <w:name w:val="List Paragraph"/>
    <w:aliases w:val="Bullet List,FooterText,numbered,Paragraphe de liste1,Bulletr List Paragraph,列出段落,列出段落1,List Paragraph2,List Paragraph21,Listeafsnit1,Parágrafo da Lista1,Ha,Normal. Viñetas,List Paragraph1,lp1,Num Bullet 1,List Paragraph11,Bullits,HOJA"/>
    <w:link w:val="PrrafodelistaCar"/>
    <w:uiPriority w:val="34"/>
    <w:qFormat/>
    <w:rsid w:val="00007349"/>
    <w:pPr>
      <w:pBdr>
        <w:top w:val="nil"/>
        <w:left w:val="nil"/>
        <w:bottom w:val="nil"/>
        <w:right w:val="nil"/>
        <w:between w:val="nil"/>
        <w:bar w:val="nil"/>
      </w:pBdr>
      <w:spacing w:line="256" w:lineRule="auto"/>
      <w:ind w:left="720"/>
    </w:pPr>
    <w:rPr>
      <w:rFonts w:ascii="Calibri" w:eastAsia="Arial Unicode MS" w:hAnsi="Calibri" w:cs="Arial Unicode MS"/>
      <w:color w:val="000000"/>
      <w:kern w:val="0"/>
      <w:u w:color="000000"/>
      <w:bdr w:val="nil"/>
      <w:lang w:val="es-ES_tradnl" w:eastAsia="es-CO"/>
      <w14:ligatures w14:val="none"/>
    </w:rPr>
  </w:style>
  <w:style w:type="character" w:customStyle="1" w:styleId="PrrafodelistaCar">
    <w:name w:val="Párrafo de lista Car"/>
    <w:aliases w:val="Bullet List Car,FooterText Car,numbered Car,Paragraphe de liste1 Car,Bulletr List Paragraph Car,列出段落 Car,列出段落1 Car,List Paragraph2 Car,List Paragraph21 Car,Listeafsnit1 Car,Parágrafo da Lista1 Car,Ha Car,Normal. Viñetas Car,lp1 Car"/>
    <w:link w:val="Prrafodelista"/>
    <w:uiPriority w:val="34"/>
    <w:qFormat/>
    <w:rsid w:val="00007349"/>
    <w:rPr>
      <w:rFonts w:ascii="Calibri" w:eastAsia="Arial Unicode MS" w:hAnsi="Calibri" w:cs="Arial Unicode MS"/>
      <w:color w:val="000000"/>
      <w:kern w:val="0"/>
      <w:u w:color="000000"/>
      <w:bdr w:val="nil"/>
      <w:lang w:val="es-ES_tradnl" w:eastAsia="es-CO"/>
      <w14:ligatures w14:val="none"/>
    </w:rPr>
  </w:style>
  <w:style w:type="paragraph" w:customStyle="1" w:styleId="ZTitulo2">
    <w:name w:val="Z Titulo 2"/>
    <w:basedOn w:val="Normal"/>
    <w:rsid w:val="00007349"/>
    <w:pPr>
      <w:keepNext/>
      <w:keepLines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 w:line="1" w:lineRule="atLeast"/>
      <w:ind w:leftChars="-1" w:left="-1" w:hangingChars="1" w:hanging="1"/>
      <w:contextualSpacing/>
      <w:jc w:val="both"/>
      <w:textDirection w:val="btLr"/>
      <w:textAlignment w:val="top"/>
      <w:outlineLvl w:val="1"/>
    </w:pPr>
    <w:rPr>
      <w:rFonts w:ascii="Arial" w:eastAsia="Times New Roman" w:hAnsi="Arial"/>
      <w:b/>
      <w:bCs/>
      <w:color w:val="4E4D4D"/>
      <w:position w:val="-1"/>
      <w:sz w:val="20"/>
      <w:szCs w:val="26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Camilo Salas Dueñas</dc:creator>
  <cp:keywords/>
  <dc:description/>
  <cp:lastModifiedBy>Kristian Camilo Salas Dueñas</cp:lastModifiedBy>
  <cp:revision>5</cp:revision>
  <dcterms:created xsi:type="dcterms:W3CDTF">2026-06-02T23:27:00Z</dcterms:created>
  <dcterms:modified xsi:type="dcterms:W3CDTF">2026-06-03T00:12:00Z</dcterms:modified>
</cp:coreProperties>
</file>